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C0" w:rsidRDefault="00C042C0" w:rsidP="00DF78E5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FA40B8" w:rsidRPr="00FA40B8" w:rsidRDefault="00FA40B8" w:rsidP="00FA40B8">
      <w:pPr>
        <w:pStyle w:val="KeinLeerraum"/>
        <w:jc w:val="center"/>
        <w:rPr>
          <w:rFonts w:ascii="Times New Roman" w:hAnsi="Times New Roman" w:cs="Times New Roman"/>
          <w:b/>
          <w:lang w:val="de-DE"/>
        </w:rPr>
      </w:pPr>
      <w:r w:rsidRPr="00FA40B8">
        <w:rPr>
          <w:rFonts w:ascii="Times New Roman" w:hAnsi="Times New Roman" w:cs="Times New Roman"/>
          <w:b/>
          <w:lang w:val="de-DE"/>
        </w:rPr>
        <w:t>Kulturdiplomatie: Historischer Besuch in Serbien</w:t>
      </w:r>
    </w:p>
    <w:p w:rsidR="00FA40B8" w:rsidRDefault="00FA40B8" w:rsidP="0095528E">
      <w:pPr>
        <w:pStyle w:val="KeinLeerraum"/>
        <w:rPr>
          <w:rFonts w:ascii="Times New Roman" w:hAnsi="Times New Roman" w:cs="Times New Roman"/>
          <w:b/>
          <w:lang w:val="de-DE"/>
        </w:rPr>
      </w:pPr>
    </w:p>
    <w:p w:rsidR="00FA40B8" w:rsidRDefault="00FA40B8" w:rsidP="0095528E">
      <w:pPr>
        <w:pStyle w:val="KeinLeerraum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Das </w:t>
      </w:r>
      <w:proofErr w:type="spellStart"/>
      <w:r>
        <w:rPr>
          <w:rFonts w:ascii="Times New Roman" w:hAnsi="Times New Roman" w:cs="Times New Roman"/>
          <w:lang w:val="de-DE"/>
        </w:rPr>
        <w:t>Consulat</w:t>
      </w:r>
      <w:proofErr w:type="spellEnd"/>
      <w:r>
        <w:rPr>
          <w:rFonts w:ascii="Times New Roman" w:hAnsi="Times New Roman" w:cs="Times New Roman"/>
          <w:lang w:val="de-DE"/>
        </w:rPr>
        <w:t xml:space="preserve"> Serbien des Europäischen Weinritterordens mit </w:t>
      </w:r>
      <w:proofErr w:type="spellStart"/>
      <w:r>
        <w:rPr>
          <w:rFonts w:ascii="Times New Roman" w:hAnsi="Times New Roman" w:cs="Times New Roman"/>
          <w:lang w:val="de-DE"/>
        </w:rPr>
        <w:t>Proconsul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Koji</w:t>
      </w:r>
      <w:r w:rsidR="000A167C">
        <w:rPr>
          <w:rFonts w:ascii="Times New Roman" w:hAnsi="Times New Roman" w:cs="Times New Roman"/>
          <w:lang w:val="de-DE"/>
        </w:rPr>
        <w:t>ć</w:t>
      </w:r>
      <w:proofErr w:type="spellEnd"/>
      <w:r>
        <w:rPr>
          <w:rFonts w:ascii="Times New Roman" w:hAnsi="Times New Roman" w:cs="Times New Roman"/>
          <w:lang w:val="de-DE"/>
        </w:rPr>
        <w:t xml:space="preserve"> hat anlä</w:t>
      </w:r>
      <w:r w:rsidR="000A167C">
        <w:rPr>
          <w:rFonts w:ascii="Times New Roman" w:hAnsi="Times New Roman" w:cs="Times New Roman"/>
          <w:lang w:val="de-DE"/>
        </w:rPr>
        <w:t>ss</w:t>
      </w:r>
      <w:r>
        <w:rPr>
          <w:rFonts w:ascii="Times New Roman" w:hAnsi="Times New Roman" w:cs="Times New Roman"/>
          <w:lang w:val="de-DE"/>
        </w:rPr>
        <w:t xml:space="preserve">lich </w:t>
      </w:r>
      <w:r w:rsidRPr="004D18EF">
        <w:rPr>
          <w:rFonts w:ascii="Times New Roman" w:hAnsi="Times New Roman" w:cs="Times New Roman"/>
          <w:b/>
          <w:lang w:val="de-DE"/>
        </w:rPr>
        <w:t xml:space="preserve">100 Jahre </w:t>
      </w:r>
      <w:r w:rsidRPr="004D18EF">
        <w:rPr>
          <w:rFonts w:ascii="Times New Roman" w:hAnsi="Times New Roman" w:cs="Times New Roman"/>
          <w:lang w:val="de-DE"/>
        </w:rPr>
        <w:t>Ausbruch des 1.Weltk</w:t>
      </w:r>
      <w:r w:rsidR="000A167C" w:rsidRPr="004D18EF">
        <w:rPr>
          <w:rFonts w:ascii="Times New Roman" w:hAnsi="Times New Roman" w:cs="Times New Roman"/>
          <w:lang w:val="de-DE"/>
        </w:rPr>
        <w:t>r</w:t>
      </w:r>
      <w:r w:rsidRPr="004D18EF">
        <w:rPr>
          <w:rFonts w:ascii="Times New Roman" w:hAnsi="Times New Roman" w:cs="Times New Roman"/>
          <w:lang w:val="de-DE"/>
        </w:rPr>
        <w:t xml:space="preserve">ieges einen historischen Besuch von </w:t>
      </w:r>
      <w:r w:rsidRPr="0033137C">
        <w:rPr>
          <w:rFonts w:ascii="Times New Roman" w:hAnsi="Times New Roman" w:cs="Times New Roman"/>
          <w:b/>
          <w:lang w:val="de-DE"/>
        </w:rPr>
        <w:t>Karl Habsburg,</w:t>
      </w:r>
      <w:r w:rsidRPr="004D18EF">
        <w:rPr>
          <w:rFonts w:ascii="Times New Roman" w:hAnsi="Times New Roman" w:cs="Times New Roman"/>
          <w:lang w:val="de-DE"/>
        </w:rPr>
        <w:t xml:space="preserve"> heutiges </w:t>
      </w:r>
      <w:r w:rsidRPr="0033137C">
        <w:rPr>
          <w:rFonts w:ascii="Times New Roman" w:hAnsi="Times New Roman" w:cs="Times New Roman"/>
          <w:b/>
          <w:lang w:val="de-DE"/>
        </w:rPr>
        <w:t xml:space="preserve">Familienoberhaupt </w:t>
      </w:r>
      <w:r w:rsidR="003D7521" w:rsidRPr="0033137C">
        <w:rPr>
          <w:rFonts w:ascii="Times New Roman" w:hAnsi="Times New Roman" w:cs="Times New Roman"/>
          <w:b/>
          <w:lang w:val="de-DE"/>
        </w:rPr>
        <w:t>des Hauses Habsburg</w:t>
      </w:r>
      <w:r w:rsidR="003D7521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und </w:t>
      </w:r>
      <w:r w:rsidRPr="004D18EF">
        <w:rPr>
          <w:rFonts w:ascii="Times New Roman" w:hAnsi="Times New Roman" w:cs="Times New Roman"/>
          <w:b/>
          <w:lang w:val="de-DE"/>
        </w:rPr>
        <w:t>Protektor des gesamten Weinritterordens</w:t>
      </w:r>
      <w:r>
        <w:rPr>
          <w:rFonts w:ascii="Times New Roman" w:hAnsi="Times New Roman" w:cs="Times New Roman"/>
          <w:lang w:val="de-DE"/>
        </w:rPr>
        <w:t>, in Belgrad organisiert.</w:t>
      </w:r>
    </w:p>
    <w:p w:rsidR="00FA40B8" w:rsidRPr="004D18EF" w:rsidRDefault="00FA40B8" w:rsidP="0095528E">
      <w:pPr>
        <w:pStyle w:val="KeinLeerraum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lang w:val="de-DE"/>
        </w:rPr>
        <w:t xml:space="preserve">In Begleitung befand sich auch sein Bruder </w:t>
      </w:r>
      <w:r w:rsidRPr="004D18EF">
        <w:rPr>
          <w:rFonts w:ascii="Times New Roman" w:hAnsi="Times New Roman" w:cs="Times New Roman"/>
          <w:b/>
          <w:lang w:val="de-DE"/>
        </w:rPr>
        <w:t>Georg Habsburg-Lothringen</w:t>
      </w:r>
      <w:r>
        <w:rPr>
          <w:rFonts w:ascii="Times New Roman" w:hAnsi="Times New Roman" w:cs="Times New Roman"/>
          <w:lang w:val="de-DE"/>
        </w:rPr>
        <w:t xml:space="preserve">, </w:t>
      </w:r>
      <w:r w:rsidRPr="004D18EF">
        <w:rPr>
          <w:rFonts w:ascii="Times New Roman" w:hAnsi="Times New Roman" w:cs="Times New Roman"/>
          <w:b/>
          <w:lang w:val="de-DE"/>
        </w:rPr>
        <w:t>Protektor des Weinritterordens in Ungarn</w:t>
      </w:r>
      <w:r>
        <w:rPr>
          <w:rFonts w:ascii="Times New Roman" w:hAnsi="Times New Roman" w:cs="Times New Roman"/>
          <w:lang w:val="de-DE"/>
        </w:rPr>
        <w:t xml:space="preserve">, und der </w:t>
      </w:r>
      <w:r w:rsidRPr="004D18EF">
        <w:rPr>
          <w:rFonts w:ascii="Times New Roman" w:hAnsi="Times New Roman" w:cs="Times New Roman"/>
          <w:b/>
          <w:lang w:val="de-DE"/>
        </w:rPr>
        <w:t>Ordenschef</w:t>
      </w:r>
      <w:r>
        <w:rPr>
          <w:rFonts w:ascii="Times New Roman" w:hAnsi="Times New Roman" w:cs="Times New Roman"/>
          <w:lang w:val="de-DE"/>
        </w:rPr>
        <w:t xml:space="preserve"> </w:t>
      </w:r>
      <w:r w:rsidR="003D7521">
        <w:rPr>
          <w:rFonts w:ascii="Times New Roman" w:hAnsi="Times New Roman" w:cs="Times New Roman"/>
          <w:lang w:val="de-DE"/>
        </w:rPr>
        <w:t xml:space="preserve">des Europäischen Weinritterordens </w:t>
      </w:r>
      <w:r w:rsidRPr="004D18EF">
        <w:rPr>
          <w:rFonts w:ascii="Times New Roman" w:hAnsi="Times New Roman" w:cs="Times New Roman"/>
          <w:b/>
          <w:lang w:val="de-DE"/>
        </w:rPr>
        <w:t xml:space="preserve">Alfred </w:t>
      </w:r>
      <w:proofErr w:type="spellStart"/>
      <w:r w:rsidRPr="004D18EF">
        <w:rPr>
          <w:rFonts w:ascii="Times New Roman" w:hAnsi="Times New Roman" w:cs="Times New Roman"/>
          <w:b/>
          <w:lang w:val="de-DE"/>
        </w:rPr>
        <w:t>Rákóczi-Tombor</w:t>
      </w:r>
      <w:proofErr w:type="spellEnd"/>
      <w:r w:rsidRPr="004D18EF">
        <w:rPr>
          <w:rFonts w:ascii="Times New Roman" w:hAnsi="Times New Roman" w:cs="Times New Roman"/>
          <w:b/>
          <w:lang w:val="de-DE"/>
        </w:rPr>
        <w:t>.</w:t>
      </w:r>
    </w:p>
    <w:p w:rsidR="00E333DB" w:rsidRDefault="00E333DB" w:rsidP="0095528E">
      <w:pPr>
        <w:pStyle w:val="KeinLeerraum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Respektvoll liefen die kulturdiplomatischen Begegnungen ab: beim </w:t>
      </w:r>
      <w:r w:rsidRPr="004D18EF">
        <w:rPr>
          <w:rFonts w:ascii="Times New Roman" w:hAnsi="Times New Roman" w:cs="Times New Roman"/>
          <w:b/>
          <w:lang w:val="de-DE"/>
        </w:rPr>
        <w:t xml:space="preserve">Ministerpräsidenten </w:t>
      </w:r>
      <w:r>
        <w:rPr>
          <w:rFonts w:ascii="Times New Roman" w:hAnsi="Times New Roman" w:cs="Times New Roman"/>
          <w:lang w:val="de-DE"/>
        </w:rPr>
        <w:t xml:space="preserve">Ivica </w:t>
      </w:r>
      <w:proofErr w:type="spellStart"/>
      <w:r>
        <w:rPr>
          <w:rFonts w:ascii="Times New Roman" w:hAnsi="Times New Roman" w:cs="Times New Roman"/>
          <w:lang w:val="de-DE"/>
        </w:rPr>
        <w:t>Dačić</w:t>
      </w:r>
      <w:proofErr w:type="spellEnd"/>
      <w:r>
        <w:rPr>
          <w:rFonts w:ascii="Times New Roman" w:hAnsi="Times New Roman" w:cs="Times New Roman"/>
          <w:lang w:val="de-DE"/>
        </w:rPr>
        <w:t xml:space="preserve">, beim </w:t>
      </w:r>
      <w:r w:rsidRPr="004D18EF">
        <w:rPr>
          <w:rFonts w:ascii="Times New Roman" w:hAnsi="Times New Roman" w:cs="Times New Roman"/>
          <w:b/>
          <w:lang w:val="de-DE"/>
        </w:rPr>
        <w:t>Staatspräsidenten</w:t>
      </w:r>
      <w:r>
        <w:rPr>
          <w:rFonts w:ascii="Times New Roman" w:hAnsi="Times New Roman" w:cs="Times New Roman"/>
          <w:lang w:val="de-DE"/>
        </w:rPr>
        <w:t xml:space="preserve"> Tomislav </w:t>
      </w:r>
      <w:proofErr w:type="spellStart"/>
      <w:r>
        <w:rPr>
          <w:rFonts w:ascii="Times New Roman" w:hAnsi="Times New Roman" w:cs="Times New Roman"/>
          <w:lang w:val="de-DE"/>
        </w:rPr>
        <w:t>Nikolić</w:t>
      </w:r>
      <w:proofErr w:type="spellEnd"/>
      <w:r>
        <w:rPr>
          <w:rFonts w:ascii="Times New Roman" w:hAnsi="Times New Roman" w:cs="Times New Roman"/>
          <w:lang w:val="de-DE"/>
        </w:rPr>
        <w:t xml:space="preserve">, beim </w:t>
      </w:r>
      <w:r w:rsidRPr="004D18EF">
        <w:rPr>
          <w:rFonts w:ascii="Times New Roman" w:hAnsi="Times New Roman" w:cs="Times New Roman"/>
          <w:b/>
          <w:lang w:val="de-DE"/>
        </w:rPr>
        <w:t>Parlamentspräsidenten</w:t>
      </w:r>
      <w:r>
        <w:rPr>
          <w:rFonts w:ascii="Times New Roman" w:hAnsi="Times New Roman" w:cs="Times New Roman"/>
          <w:lang w:val="de-DE"/>
        </w:rPr>
        <w:t xml:space="preserve"> der </w:t>
      </w:r>
      <w:proofErr w:type="spellStart"/>
      <w:r>
        <w:rPr>
          <w:rFonts w:ascii="Times New Roman" w:hAnsi="Times New Roman" w:cs="Times New Roman"/>
          <w:lang w:val="de-DE"/>
        </w:rPr>
        <w:t>Vojvodina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966E39">
        <w:rPr>
          <w:rFonts w:ascii="Times New Roman" w:hAnsi="Times New Roman" w:cs="Times New Roman"/>
          <w:lang w:val="de-DE"/>
        </w:rPr>
        <w:t>István</w:t>
      </w:r>
      <w:proofErr w:type="spellEnd"/>
      <w:r w:rsidR="00966E39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966E39">
        <w:rPr>
          <w:rFonts w:ascii="Times New Roman" w:hAnsi="Times New Roman" w:cs="Times New Roman"/>
          <w:lang w:val="de-DE"/>
        </w:rPr>
        <w:t>Pásztor</w:t>
      </w:r>
      <w:proofErr w:type="spellEnd"/>
      <w:r w:rsidR="00966E39">
        <w:rPr>
          <w:rFonts w:ascii="Times New Roman" w:hAnsi="Times New Roman" w:cs="Times New Roman"/>
          <w:lang w:val="de-DE"/>
        </w:rPr>
        <w:t>,</w:t>
      </w:r>
      <w:r>
        <w:rPr>
          <w:rFonts w:ascii="Times New Roman" w:hAnsi="Times New Roman" w:cs="Times New Roman"/>
          <w:lang w:val="de-DE"/>
        </w:rPr>
        <w:t xml:space="preserve"> </w:t>
      </w:r>
      <w:r w:rsidR="008F107D">
        <w:rPr>
          <w:rFonts w:ascii="Times New Roman" w:hAnsi="Times New Roman" w:cs="Times New Roman"/>
          <w:lang w:val="de-DE"/>
        </w:rPr>
        <w:t xml:space="preserve">beim </w:t>
      </w:r>
      <w:r w:rsidR="008F107D" w:rsidRPr="004D18EF">
        <w:rPr>
          <w:rFonts w:ascii="Times New Roman" w:hAnsi="Times New Roman" w:cs="Times New Roman"/>
          <w:b/>
          <w:lang w:val="de-DE"/>
        </w:rPr>
        <w:t>orthodoxen Patriarchen</w:t>
      </w:r>
      <w:r w:rsidR="008F107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8F107D">
        <w:rPr>
          <w:rFonts w:ascii="Times New Roman" w:hAnsi="Times New Roman" w:cs="Times New Roman"/>
          <w:lang w:val="de-DE"/>
        </w:rPr>
        <w:t>Irinej</w:t>
      </w:r>
      <w:proofErr w:type="spellEnd"/>
      <w:r w:rsidR="008F107D">
        <w:rPr>
          <w:rFonts w:ascii="Times New Roman" w:hAnsi="Times New Roman" w:cs="Times New Roman"/>
          <w:lang w:val="de-DE"/>
        </w:rPr>
        <w:t>, bei</w:t>
      </w:r>
      <w:r w:rsidR="000A167C">
        <w:rPr>
          <w:rFonts w:ascii="Times New Roman" w:hAnsi="Times New Roman" w:cs="Times New Roman"/>
          <w:lang w:val="de-DE"/>
        </w:rPr>
        <w:t>m</w:t>
      </w:r>
      <w:r w:rsidR="008F107D">
        <w:rPr>
          <w:rFonts w:ascii="Times New Roman" w:hAnsi="Times New Roman" w:cs="Times New Roman"/>
          <w:lang w:val="de-DE"/>
        </w:rPr>
        <w:t xml:space="preserve"> </w:t>
      </w:r>
      <w:r w:rsidR="008F107D" w:rsidRPr="004D18EF">
        <w:rPr>
          <w:rFonts w:ascii="Times New Roman" w:hAnsi="Times New Roman" w:cs="Times New Roman"/>
          <w:b/>
          <w:lang w:val="de-DE"/>
        </w:rPr>
        <w:t>röm</w:t>
      </w:r>
      <w:r w:rsidR="000A167C" w:rsidRPr="004D18EF">
        <w:rPr>
          <w:rFonts w:ascii="Times New Roman" w:hAnsi="Times New Roman" w:cs="Times New Roman"/>
          <w:b/>
          <w:lang w:val="de-DE"/>
        </w:rPr>
        <w:t>.</w:t>
      </w:r>
      <w:r w:rsidR="008F107D" w:rsidRPr="004D18EF">
        <w:rPr>
          <w:rFonts w:ascii="Times New Roman" w:hAnsi="Times New Roman" w:cs="Times New Roman"/>
          <w:b/>
          <w:lang w:val="de-DE"/>
        </w:rPr>
        <w:t>-kath. Erzbischof</w:t>
      </w:r>
      <w:r w:rsidR="008F107D">
        <w:rPr>
          <w:rFonts w:ascii="Times New Roman" w:hAnsi="Times New Roman" w:cs="Times New Roman"/>
          <w:lang w:val="de-DE"/>
        </w:rPr>
        <w:t xml:space="preserve"> Stanislav </w:t>
      </w:r>
      <w:proofErr w:type="spellStart"/>
      <w:r w:rsidR="008F107D">
        <w:rPr>
          <w:rFonts w:ascii="Times New Roman" w:hAnsi="Times New Roman" w:cs="Times New Roman"/>
          <w:lang w:val="de-DE"/>
        </w:rPr>
        <w:t>Hocevar</w:t>
      </w:r>
      <w:proofErr w:type="spellEnd"/>
      <w:r w:rsidR="008F107D">
        <w:rPr>
          <w:rFonts w:ascii="Times New Roman" w:hAnsi="Times New Roman" w:cs="Times New Roman"/>
          <w:lang w:val="de-DE"/>
        </w:rPr>
        <w:t>.</w:t>
      </w:r>
    </w:p>
    <w:p w:rsidR="008F107D" w:rsidRDefault="008F107D" w:rsidP="0095528E">
      <w:pPr>
        <w:pStyle w:val="KeinLeerraum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politischen Gespräche hinsichtlich einer gemeinsamen europäischen Zukunft ließen auch die Weinkultur als Basis der europäischen Wertegemeinschaft einfließen. Karl Habsburg und Alfred </w:t>
      </w:r>
      <w:proofErr w:type="spellStart"/>
      <w:r>
        <w:rPr>
          <w:rFonts w:ascii="Times New Roman" w:hAnsi="Times New Roman" w:cs="Times New Roman"/>
          <w:lang w:val="de-DE"/>
        </w:rPr>
        <w:t>Tombor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gramStart"/>
      <w:r>
        <w:rPr>
          <w:rFonts w:ascii="Times New Roman" w:hAnsi="Times New Roman" w:cs="Times New Roman"/>
          <w:lang w:val="de-DE"/>
        </w:rPr>
        <w:t>verliehen</w:t>
      </w:r>
      <w:proofErr w:type="gramEnd"/>
      <w:r>
        <w:rPr>
          <w:rFonts w:ascii="Times New Roman" w:hAnsi="Times New Roman" w:cs="Times New Roman"/>
          <w:lang w:val="de-DE"/>
        </w:rPr>
        <w:t xml:space="preserve"> als Zeichen der Verbundenheit an die Staats- bzw. Kirchenrepräsentanten das </w:t>
      </w:r>
      <w:r w:rsidRPr="004D18EF">
        <w:rPr>
          <w:rFonts w:ascii="Times New Roman" w:hAnsi="Times New Roman" w:cs="Times New Roman"/>
          <w:b/>
          <w:lang w:val="de-DE"/>
        </w:rPr>
        <w:t>Ehrenschild des Ordens.</w:t>
      </w:r>
    </w:p>
    <w:p w:rsidR="008F107D" w:rsidRDefault="008F107D" w:rsidP="0095528E">
      <w:pPr>
        <w:pStyle w:val="KeinLeerraum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Dem Empfang bei der serbischen </w:t>
      </w:r>
      <w:r w:rsidRPr="004D18EF">
        <w:rPr>
          <w:rFonts w:ascii="Times New Roman" w:hAnsi="Times New Roman" w:cs="Times New Roman"/>
          <w:b/>
          <w:lang w:val="de-DE"/>
        </w:rPr>
        <w:t>Königsfamilie</w:t>
      </w:r>
      <w:r>
        <w:rPr>
          <w:rFonts w:ascii="Times New Roman" w:hAnsi="Times New Roman" w:cs="Times New Roman"/>
          <w:lang w:val="de-DE"/>
        </w:rPr>
        <w:t xml:space="preserve"> im </w:t>
      </w:r>
      <w:r w:rsidR="003D7521">
        <w:rPr>
          <w:rFonts w:ascii="Times New Roman" w:hAnsi="Times New Roman" w:cs="Times New Roman"/>
          <w:lang w:val="de-DE"/>
        </w:rPr>
        <w:t>W</w:t>
      </w:r>
      <w:r>
        <w:rPr>
          <w:rFonts w:ascii="Times New Roman" w:hAnsi="Times New Roman" w:cs="Times New Roman"/>
          <w:lang w:val="de-DE"/>
        </w:rPr>
        <w:t>eißen Schloss in Belgrad folgte ein privates Mittagessen. Alexander II. und seine Gattin Katharina haben bei der Überreichung des Ehrenschildes die Einladung zum Jubiläums-Stiftungsfest des Weinritterordens im Oktober in Eisenstadt angenommen.</w:t>
      </w:r>
    </w:p>
    <w:p w:rsidR="008F107D" w:rsidRDefault="008F107D" w:rsidP="0095528E">
      <w:pPr>
        <w:pStyle w:val="KeinLeerraum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Eine </w:t>
      </w:r>
      <w:r w:rsidRPr="004D18EF">
        <w:rPr>
          <w:rFonts w:ascii="Times New Roman" w:hAnsi="Times New Roman" w:cs="Times New Roman"/>
          <w:b/>
          <w:lang w:val="de-DE"/>
        </w:rPr>
        <w:t>Kranzniederlegung</w:t>
      </w:r>
      <w:r>
        <w:rPr>
          <w:rFonts w:ascii="Times New Roman" w:hAnsi="Times New Roman" w:cs="Times New Roman"/>
          <w:lang w:val="de-DE"/>
        </w:rPr>
        <w:t xml:space="preserve"> </w:t>
      </w:r>
      <w:bookmarkStart w:id="0" w:name="_GoBack"/>
      <w:bookmarkEnd w:id="0"/>
      <w:r w:rsidRPr="0033137C">
        <w:rPr>
          <w:rFonts w:ascii="Times New Roman" w:hAnsi="Times New Roman" w:cs="Times New Roman"/>
          <w:b/>
          <w:lang w:val="de-DE"/>
        </w:rPr>
        <w:t>für alle Gefallenen</w:t>
      </w:r>
      <w:r>
        <w:rPr>
          <w:rFonts w:ascii="Times New Roman" w:hAnsi="Times New Roman" w:cs="Times New Roman"/>
          <w:lang w:val="de-DE"/>
        </w:rPr>
        <w:t xml:space="preserve"> des 1. Weltkrieges setzte eine versöhnende und zukunftsweisende Geste de</w:t>
      </w:r>
      <w:r w:rsidR="000A167C">
        <w:rPr>
          <w:rFonts w:ascii="Times New Roman" w:hAnsi="Times New Roman" w:cs="Times New Roman"/>
          <w:lang w:val="de-DE"/>
        </w:rPr>
        <w:t>r</w:t>
      </w:r>
      <w:r>
        <w:rPr>
          <w:rFonts w:ascii="Times New Roman" w:hAnsi="Times New Roman" w:cs="Times New Roman"/>
          <w:lang w:val="de-DE"/>
        </w:rPr>
        <w:t xml:space="preserve"> europäischen Völkerverständigung. </w:t>
      </w:r>
    </w:p>
    <w:p w:rsidR="00AB10CB" w:rsidRDefault="001063DF" w:rsidP="0095528E">
      <w:pPr>
        <w:pStyle w:val="KeinLeerraum"/>
        <w:rPr>
          <w:rFonts w:ascii="Times New Roman" w:hAnsi="Times New Roman" w:cs="Times New Roman"/>
          <w:b/>
          <w:u w:val="single"/>
          <w:lang w:val="de-DE"/>
        </w:rPr>
      </w:pPr>
      <w:r>
        <w:rPr>
          <w:rFonts w:ascii="Times New Roman" w:hAnsi="Times New Roman" w:cs="Times New Roman"/>
          <w:b/>
          <w:noProof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BAA69" wp14:editId="4615567C">
                <wp:simplePos x="0" y="0"/>
                <wp:positionH relativeFrom="column">
                  <wp:posOffset>-290195</wp:posOffset>
                </wp:positionH>
                <wp:positionV relativeFrom="paragraph">
                  <wp:posOffset>147955</wp:posOffset>
                </wp:positionV>
                <wp:extent cx="2724150" cy="19621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3DF" w:rsidRDefault="001063DF"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u w:val="single"/>
                                <w:lang w:val="de-AT" w:eastAsia="de-AT"/>
                              </w:rPr>
                              <w:drawing>
                                <wp:inline distT="0" distB="0" distL="0" distR="0" wp14:anchorId="3E5D07DE" wp14:editId="12039470">
                                  <wp:extent cx="2571750" cy="1928814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im Patriarche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1750" cy="1928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2.85pt;margin-top:11.65pt;width:214.5pt;height:15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" fillcolor="white [3201]" stroked="f" strokeweight=".5pt">
                <v:textbox>
                  <w:txbxContent>
                    <w:p w:rsidR="001063DF" w:rsidRDefault="001063DF">
                      <w:r>
                        <w:rPr>
                          <w:rFonts w:ascii="Times New Roman" w:hAnsi="Times New Roman"/>
                          <w:b/>
                          <w:noProof/>
                          <w:u w:val="single"/>
                          <w:lang w:eastAsia="de-AT"/>
                        </w:rPr>
                        <w:drawing>
                          <wp:inline distT="0" distB="0" distL="0" distR="0" wp14:anchorId="3E5D07DE" wp14:editId="12039470">
                            <wp:extent cx="2571750" cy="1928814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im Patriarchen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1750" cy="19288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10CB" w:rsidRDefault="00AB10CB" w:rsidP="0095528E">
      <w:pPr>
        <w:pStyle w:val="KeinLeerraum"/>
        <w:rPr>
          <w:rFonts w:ascii="Times New Roman" w:hAnsi="Times New Roman" w:cs="Times New Roman"/>
          <w:b/>
          <w:u w:val="single"/>
          <w:lang w:val="de-DE"/>
        </w:rPr>
      </w:pPr>
    </w:p>
    <w:p w:rsidR="004D18EF" w:rsidRDefault="004D18EF" w:rsidP="001063DF">
      <w:pPr>
        <w:pStyle w:val="KeinLeerraum"/>
        <w:rPr>
          <w:rFonts w:ascii="Times New Roman" w:hAnsi="Times New Roman" w:cs="Times New Roman"/>
          <w:b/>
          <w:u w:val="single"/>
          <w:lang w:val="de-DE"/>
        </w:rPr>
      </w:pPr>
    </w:p>
    <w:p w:rsidR="004D18EF" w:rsidRDefault="004D18EF" w:rsidP="0095528E">
      <w:pPr>
        <w:pStyle w:val="KeinLeerraum"/>
        <w:rPr>
          <w:rFonts w:ascii="Times New Roman" w:hAnsi="Times New Roman" w:cs="Times New Roman"/>
          <w:b/>
          <w:u w:val="single"/>
          <w:lang w:val="de-DE"/>
        </w:rPr>
      </w:pPr>
    </w:p>
    <w:p w:rsidR="004D18EF" w:rsidRDefault="00853F7E" w:rsidP="001063DF">
      <w:pPr>
        <w:pStyle w:val="KeinLeerraum"/>
        <w:rPr>
          <w:rFonts w:ascii="Times New Roman" w:hAnsi="Times New Roman" w:cs="Times New Roman"/>
          <w:b/>
          <w:u w:val="single"/>
          <w:lang w:val="de-DE"/>
        </w:rPr>
      </w:pPr>
      <w:r>
        <w:rPr>
          <w:rFonts w:ascii="Times New Roman" w:hAnsi="Times New Roman" w:cs="Times New Roman"/>
          <w:b/>
          <w:noProof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EEAE3" wp14:editId="4A85D776">
                <wp:simplePos x="0" y="0"/>
                <wp:positionH relativeFrom="column">
                  <wp:posOffset>-290195</wp:posOffset>
                </wp:positionH>
                <wp:positionV relativeFrom="paragraph">
                  <wp:posOffset>1610360</wp:posOffset>
                </wp:positionV>
                <wp:extent cx="2867025" cy="628650"/>
                <wp:effectExtent l="0" t="0" r="9525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3DF" w:rsidRPr="001063DF" w:rsidRDefault="001063D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1063D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de-AT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de-AT"/>
                              </w:rPr>
                              <w:t xml:space="preserve">em orthodoxen Patriarchen </w:t>
                            </w:r>
                            <w:proofErr w:type="spellStart"/>
                            <w:r w:rsidRPr="001063D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de-DE"/>
                              </w:rPr>
                              <w:t>Irinej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de-AT"/>
                              </w:rPr>
                              <w:t xml:space="preserve"> wurde das Ehrenschild des Ordens durch Karl Habsburg und Alfred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de-AT"/>
                              </w:rPr>
                              <w:t>Tombor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de-AT"/>
                              </w:rPr>
                              <w:t xml:space="preserve"> verliehen.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-22.85pt;margin-top:126.8pt;width:225.75pt;height:4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" fillcolor="white [3201]" stroked="f" strokeweight=".5pt">
                <v:textbox>
                  <w:txbxContent>
                    <w:p w:rsidR="001063DF" w:rsidRPr="001063DF" w:rsidRDefault="001063DF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de-AT"/>
                        </w:rPr>
                      </w:pPr>
                      <w:r w:rsidRPr="001063DF">
                        <w:rPr>
                          <w:rFonts w:ascii="Times New Roman" w:hAnsi="Times New Roman"/>
                          <w:sz w:val="20"/>
                          <w:szCs w:val="20"/>
                          <w:lang w:val="de-AT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de-AT"/>
                        </w:rPr>
                        <w:t xml:space="preserve">em orthodoxen Patriarchen </w:t>
                      </w:r>
                      <w:proofErr w:type="spellStart"/>
                      <w:r w:rsidRPr="001063DF">
                        <w:rPr>
                          <w:rFonts w:ascii="Times New Roman" w:hAnsi="Times New Roman"/>
                          <w:sz w:val="20"/>
                          <w:szCs w:val="20"/>
                          <w:lang w:val="de-DE"/>
                        </w:rPr>
                        <w:t>Irinej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de-AT"/>
                        </w:rPr>
                        <w:t xml:space="preserve"> wurde das Ehrenschild des Ordens durch Karl Habsburg und Alfred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de-AT"/>
                        </w:rPr>
                        <w:t>Tombor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de-AT"/>
                        </w:rPr>
                        <w:t xml:space="preserve"> verliehen. </w:t>
                      </w:r>
                    </w:p>
                  </w:txbxContent>
                </v:textbox>
              </v:shape>
            </w:pict>
          </mc:Fallback>
        </mc:AlternateContent>
      </w:r>
      <w:r w:rsidR="001063DF">
        <w:rPr>
          <w:rFonts w:ascii="Times New Roman" w:hAnsi="Times New Roman" w:cs="Times New Roman"/>
          <w:b/>
          <w:noProof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2A582" wp14:editId="48743415">
                <wp:simplePos x="0" y="0"/>
                <wp:positionH relativeFrom="column">
                  <wp:posOffset>2633980</wp:posOffset>
                </wp:positionH>
                <wp:positionV relativeFrom="paragraph">
                  <wp:posOffset>2734310</wp:posOffset>
                </wp:positionV>
                <wp:extent cx="3629025" cy="1219200"/>
                <wp:effectExtent l="0" t="0" r="9525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63DF" w:rsidRDefault="001063DF" w:rsidP="001063D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de-A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de-AT"/>
                              </w:rPr>
                              <w:t xml:space="preserve">Empfang beim Staatspräsidenten der Republik Serbien (im Bild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de-AT"/>
                              </w:rPr>
                              <w:t>v.l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de-AT"/>
                              </w:rPr>
                              <w:t xml:space="preserve">):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de-AT"/>
                              </w:rPr>
                              <w:t>Proconsul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de-AT"/>
                              </w:rPr>
                              <w:t xml:space="preserve"> Kojic,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de-AT"/>
                              </w:rPr>
                              <w:t>Senatsconsul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de-AT"/>
                              </w:rPr>
                              <w:t>Rákóczi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de-AT"/>
                              </w:rPr>
                              <w:t>Tombor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de-AT"/>
                              </w:rPr>
                              <w:t>, Ordensprotektor Georg Habsburg Lothringen,  Ordensprotektor Karl Habsburg Lothringen, Staatspräsident</w:t>
                            </w:r>
                            <w:r w:rsidRPr="001063D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1063D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de-DE"/>
                              </w:rPr>
                              <w:t>Nikolić</w:t>
                            </w:r>
                            <w:proofErr w:type="spellEnd"/>
                          </w:p>
                          <w:p w:rsidR="001063DF" w:rsidRPr="001063DF" w:rsidRDefault="001063DF" w:rsidP="001063D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207.4pt;margin-top:215.3pt;width:285.7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" fillcolor="window" stroked="f" strokeweight=".5pt">
                <v:textbox>
                  <w:txbxContent>
                    <w:p w:rsidR="001063DF" w:rsidRDefault="001063DF" w:rsidP="001063DF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de-AT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de-AT"/>
                        </w:rPr>
                        <w:t xml:space="preserve">Empfang beim Staatspräsidenten der Republik Serbien (im Bild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de-AT"/>
                        </w:rPr>
                        <w:t>v.l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de-AT"/>
                        </w:rPr>
                        <w:t xml:space="preserve">):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de-AT"/>
                        </w:rPr>
                        <w:t>Proconsul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de-AT"/>
                        </w:rPr>
                        <w:t xml:space="preserve"> Kojic,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de-AT"/>
                        </w:rPr>
                        <w:t>Senatsconsul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de-AT"/>
                        </w:rPr>
                        <w:t>Rákóczi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de-AT"/>
                        </w:rPr>
                        <w:t>Tombor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de-AT"/>
                        </w:rPr>
                        <w:t xml:space="preserve">, Ordensprotektor Georg Habsburg Lothringen,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de-AT"/>
                        </w:rPr>
                        <w:t>Ordensprotektor Karl Habsburg Lothringen, Staatspräsident</w:t>
                      </w:r>
                      <w:r w:rsidRPr="001063DF">
                        <w:rPr>
                          <w:rFonts w:ascii="Times New Roman" w:hAnsi="Times New Roman"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proofErr w:type="spellStart"/>
                      <w:r w:rsidRPr="001063DF">
                        <w:rPr>
                          <w:rFonts w:ascii="Times New Roman" w:hAnsi="Times New Roman"/>
                          <w:sz w:val="20"/>
                          <w:szCs w:val="20"/>
                          <w:lang w:val="de-DE"/>
                        </w:rPr>
                        <w:t>Nikolić</w:t>
                      </w:r>
                      <w:proofErr w:type="spellEnd"/>
                    </w:p>
                    <w:p w:rsidR="001063DF" w:rsidRPr="001063DF" w:rsidRDefault="001063DF" w:rsidP="001063DF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3DF">
        <w:rPr>
          <w:rFonts w:ascii="Times New Roman" w:hAnsi="Times New Roman" w:cs="Times New Roman"/>
          <w:b/>
          <w:noProof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76835</wp:posOffset>
                </wp:positionV>
                <wp:extent cx="3629025" cy="2590800"/>
                <wp:effectExtent l="0" t="0" r="9525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3DF" w:rsidRDefault="001063DF"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u w:val="single"/>
                                <w:lang w:val="de-AT" w:eastAsia="de-AT"/>
                              </w:rPr>
                              <w:drawing>
                                <wp:inline distT="0" distB="0" distL="0" distR="0" wp14:anchorId="635F8BC3" wp14:editId="6381B545">
                                  <wp:extent cx="3400427" cy="2266950"/>
                                  <wp:effectExtent l="0" t="0" r="9525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im Staatspräsidenten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12160" cy="22747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" o:spid="_x0000_s1029" type="#_x0000_t202" style="position:absolute;margin-left:207.4pt;margin-top:6.05pt;width:285.75pt;height:20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" fillcolor="white [3201]" stroked="f" strokeweight=".5pt">
                <v:textbox>
                  <w:txbxContent>
                    <w:p w:rsidR="001063DF" w:rsidRDefault="001063DF">
                      <w:r>
                        <w:rPr>
                          <w:rFonts w:ascii="Times New Roman" w:hAnsi="Times New Roman"/>
                          <w:b/>
                          <w:noProof/>
                          <w:u w:val="single"/>
                          <w:lang w:eastAsia="de-AT"/>
                        </w:rPr>
                        <w:drawing>
                          <wp:inline distT="0" distB="0" distL="0" distR="0" wp14:anchorId="635F8BC3" wp14:editId="6381B545">
                            <wp:extent cx="3400427" cy="2266950"/>
                            <wp:effectExtent l="0" t="0" r="9525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im Staatspräsidenten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12160" cy="227477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D18EF" w:rsidSect="001063DF">
      <w:headerReference w:type="default" r:id="rId13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77" w:rsidRDefault="00C14377" w:rsidP="00440AA4">
      <w:pPr>
        <w:spacing w:after="0" w:line="240" w:lineRule="auto"/>
      </w:pPr>
      <w:r>
        <w:separator/>
      </w:r>
    </w:p>
  </w:endnote>
  <w:endnote w:type="continuationSeparator" w:id="0">
    <w:p w:rsidR="00C14377" w:rsidRDefault="00C14377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77" w:rsidRDefault="00C14377" w:rsidP="00440AA4">
      <w:pPr>
        <w:spacing w:after="0" w:line="240" w:lineRule="auto"/>
      </w:pPr>
      <w:r>
        <w:separator/>
      </w:r>
    </w:p>
  </w:footnote>
  <w:footnote w:type="continuationSeparator" w:id="0">
    <w:p w:rsidR="00C14377" w:rsidRDefault="00C14377" w:rsidP="0044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8C" w:rsidRDefault="002E458C" w:rsidP="002E458C"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0" allowOverlap="1" wp14:anchorId="4CAB6D7A" wp14:editId="6793C3B3">
          <wp:simplePos x="0" y="0"/>
          <wp:positionH relativeFrom="column">
            <wp:posOffset>1885950</wp:posOffset>
          </wp:positionH>
          <wp:positionV relativeFrom="paragraph">
            <wp:posOffset>0</wp:posOffset>
          </wp:positionV>
          <wp:extent cx="1943735" cy="11436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069"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1143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458C" w:rsidRDefault="002E458C">
    <w:pPr>
      <w:pStyle w:val="Kopfzeile"/>
    </w:pPr>
  </w:p>
  <w:p w:rsidR="002E458C" w:rsidRDefault="002E458C">
    <w:pPr>
      <w:pStyle w:val="Kopfzeile"/>
    </w:pPr>
  </w:p>
  <w:p w:rsidR="002E458C" w:rsidRDefault="002E458C" w:rsidP="002E458C">
    <w:pPr>
      <w:pStyle w:val="Kopfzeile"/>
    </w:pPr>
  </w:p>
  <w:p w:rsidR="002E458C" w:rsidRDefault="002E458C" w:rsidP="002E458C">
    <w:pPr>
      <w:pStyle w:val="Kopfzeile"/>
      <w:tabs>
        <w:tab w:val="clear" w:pos="4536"/>
        <w:tab w:val="clear" w:pos="9072"/>
        <w:tab w:val="left" w:pos="8310"/>
      </w:tabs>
    </w:pPr>
    <w:r>
      <w:tab/>
    </w:r>
  </w:p>
  <w:p w:rsidR="002E458C" w:rsidRDefault="002E458C">
    <w:pPr>
      <w:pStyle w:val="Kopfzeile"/>
    </w:pPr>
  </w:p>
  <w:p w:rsidR="00D570FF" w:rsidRPr="00BF4A06" w:rsidRDefault="00D570FF" w:rsidP="00D570FF">
    <w:pPr>
      <w:pStyle w:val="Textkrper"/>
      <w:jc w:val="center"/>
      <w:rPr>
        <w:b/>
        <w:sz w:val="16"/>
        <w:szCs w:val="16"/>
        <w:lang w:val="it-IT"/>
      </w:rPr>
    </w:pPr>
    <w:r w:rsidRPr="00B4285E">
      <w:rPr>
        <w:b/>
        <w:sz w:val="15"/>
        <w:szCs w:val="15"/>
        <w:lang w:val="it-IT"/>
      </w:rPr>
      <w:t>GRÜNDUNGEN</w:t>
    </w:r>
    <w:r w:rsidRPr="00BF4A06">
      <w:rPr>
        <w:b/>
        <w:sz w:val="16"/>
        <w:szCs w:val="16"/>
        <w:lang w:val="it-IT"/>
      </w:rPr>
      <w:t>:*1333*1468*1984</w:t>
    </w:r>
  </w:p>
  <w:p w:rsidR="00D570FF" w:rsidRDefault="00D570FF" w:rsidP="00D570FF">
    <w:pPr>
      <w:pStyle w:val="Textkrper"/>
      <w:jc w:val="center"/>
      <w:rPr>
        <w:b/>
        <w:sz w:val="22"/>
        <w:lang w:val="it-IT"/>
      </w:rPr>
    </w:pPr>
    <w:r>
      <w:rPr>
        <w:b/>
        <w:sz w:val="22"/>
        <w:lang w:val="it-IT"/>
      </w:rPr>
      <w:t>ORDO EQUESTRIS VINI EUROPAE</w:t>
    </w:r>
  </w:p>
  <w:p w:rsidR="00D570FF" w:rsidRPr="00D570FF" w:rsidRDefault="00D570FF" w:rsidP="00D570FF">
    <w:pPr>
      <w:pStyle w:val="Textkrper"/>
      <w:jc w:val="center"/>
      <w:rPr>
        <w:b/>
        <w:color w:val="C0C0C0"/>
        <w:lang w:val="de-AT"/>
      </w:rPr>
    </w:pPr>
    <w:r w:rsidRPr="00D570FF">
      <w:rPr>
        <w:b/>
        <w:sz w:val="22"/>
        <w:lang w:val="de-AT"/>
      </w:rPr>
      <w:t>NOS SENATUS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486"/>
    <w:multiLevelType w:val="hybridMultilevel"/>
    <w:tmpl w:val="6E52B0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7D27"/>
    <w:multiLevelType w:val="hybridMultilevel"/>
    <w:tmpl w:val="9006C6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E7300"/>
    <w:multiLevelType w:val="hybridMultilevel"/>
    <w:tmpl w:val="38989162"/>
    <w:lvl w:ilvl="0" w:tplc="FEDA77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C7629F"/>
    <w:multiLevelType w:val="hybridMultilevel"/>
    <w:tmpl w:val="1170636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CAA"/>
    <w:multiLevelType w:val="hybridMultilevel"/>
    <w:tmpl w:val="CC264E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F34A0"/>
    <w:multiLevelType w:val="hybridMultilevel"/>
    <w:tmpl w:val="FB7428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35A76"/>
    <w:multiLevelType w:val="hybridMultilevel"/>
    <w:tmpl w:val="62C483D0"/>
    <w:lvl w:ilvl="0" w:tplc="628A9C22">
      <w:start w:val="1"/>
      <w:numFmt w:val="lowerRoman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b/>
        <w:i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0C270A"/>
    <w:multiLevelType w:val="hybridMultilevel"/>
    <w:tmpl w:val="7B3416BE"/>
    <w:lvl w:ilvl="0" w:tplc="AC1C5274">
      <w:start w:val="10"/>
      <w:numFmt w:val="lowerLetter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ED552F"/>
    <w:multiLevelType w:val="hybridMultilevel"/>
    <w:tmpl w:val="76C6FC1C"/>
    <w:lvl w:ilvl="0" w:tplc="C2D85BE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67112A"/>
    <w:multiLevelType w:val="hybridMultilevel"/>
    <w:tmpl w:val="69A6A6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631F0"/>
    <w:multiLevelType w:val="hybridMultilevel"/>
    <w:tmpl w:val="15861C5C"/>
    <w:lvl w:ilvl="0" w:tplc="692E65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969A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B94E57"/>
    <w:multiLevelType w:val="hybridMultilevel"/>
    <w:tmpl w:val="DE54D318"/>
    <w:lvl w:ilvl="0" w:tplc="04B88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D6297B"/>
    <w:multiLevelType w:val="hybridMultilevel"/>
    <w:tmpl w:val="20C0A968"/>
    <w:lvl w:ilvl="0" w:tplc="F8AEC60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010841"/>
    <w:multiLevelType w:val="hybridMultilevel"/>
    <w:tmpl w:val="11E60D5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579AC"/>
    <w:multiLevelType w:val="hybridMultilevel"/>
    <w:tmpl w:val="47C83F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97795"/>
    <w:multiLevelType w:val="singleLevel"/>
    <w:tmpl w:val="0407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B632FD5"/>
    <w:multiLevelType w:val="hybridMultilevel"/>
    <w:tmpl w:val="323687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B4018"/>
    <w:multiLevelType w:val="hybridMultilevel"/>
    <w:tmpl w:val="E438E414"/>
    <w:lvl w:ilvl="0" w:tplc="52282F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E727F79"/>
    <w:multiLevelType w:val="hybridMultilevel"/>
    <w:tmpl w:val="24CE47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D5332"/>
    <w:multiLevelType w:val="hybridMultilevel"/>
    <w:tmpl w:val="B2341B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29A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DA383D"/>
    <w:multiLevelType w:val="hybridMultilevel"/>
    <w:tmpl w:val="48DC6F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2246C"/>
    <w:multiLevelType w:val="hybridMultilevel"/>
    <w:tmpl w:val="74EC221C"/>
    <w:lvl w:ilvl="0" w:tplc="71CACE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263E6"/>
    <w:multiLevelType w:val="hybridMultilevel"/>
    <w:tmpl w:val="FDC0521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E405C8"/>
    <w:multiLevelType w:val="singleLevel"/>
    <w:tmpl w:val="0407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FED3038"/>
    <w:multiLevelType w:val="hybridMultilevel"/>
    <w:tmpl w:val="ADB81040"/>
    <w:lvl w:ilvl="0" w:tplc="4BF0C5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1163253"/>
    <w:multiLevelType w:val="hybridMultilevel"/>
    <w:tmpl w:val="E32C9C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108FA"/>
    <w:multiLevelType w:val="hybridMultilevel"/>
    <w:tmpl w:val="0CE85A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2282C"/>
    <w:multiLevelType w:val="multilevel"/>
    <w:tmpl w:val="8DE04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9">
    <w:nsid w:val="48D60FF1"/>
    <w:multiLevelType w:val="hybridMultilevel"/>
    <w:tmpl w:val="410CF0B2"/>
    <w:lvl w:ilvl="0" w:tplc="6A747064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B4B3107"/>
    <w:multiLevelType w:val="hybridMultilevel"/>
    <w:tmpl w:val="2DF42DEA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229A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AB49BA"/>
    <w:multiLevelType w:val="hybridMultilevel"/>
    <w:tmpl w:val="A5D45C4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E7E7B"/>
    <w:multiLevelType w:val="hybridMultilevel"/>
    <w:tmpl w:val="66568CC2"/>
    <w:lvl w:ilvl="0" w:tplc="C0003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771019"/>
    <w:multiLevelType w:val="hybridMultilevel"/>
    <w:tmpl w:val="CA4C58E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022D67"/>
    <w:multiLevelType w:val="hybridMultilevel"/>
    <w:tmpl w:val="0EAAE3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15974"/>
    <w:multiLevelType w:val="hybridMultilevel"/>
    <w:tmpl w:val="DB3ADA90"/>
    <w:lvl w:ilvl="0" w:tplc="6BEA6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35B22"/>
    <w:multiLevelType w:val="hybridMultilevel"/>
    <w:tmpl w:val="BF46697E"/>
    <w:lvl w:ilvl="0" w:tplc="64823A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45FFB"/>
    <w:multiLevelType w:val="hybridMultilevel"/>
    <w:tmpl w:val="2A208A52"/>
    <w:lvl w:ilvl="0" w:tplc="EC9CB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22B81"/>
    <w:multiLevelType w:val="multilevel"/>
    <w:tmpl w:val="9398A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EC131F1"/>
    <w:multiLevelType w:val="hybridMultilevel"/>
    <w:tmpl w:val="539C04A2"/>
    <w:lvl w:ilvl="0" w:tplc="05329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0011D"/>
    <w:multiLevelType w:val="hybridMultilevel"/>
    <w:tmpl w:val="D1BA76B4"/>
    <w:lvl w:ilvl="0" w:tplc="6C8A89E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8"/>
  </w:num>
  <w:num w:numId="3">
    <w:abstractNumId w:val="29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20"/>
  </w:num>
  <w:num w:numId="9">
    <w:abstractNumId w:val="30"/>
  </w:num>
  <w:num w:numId="10">
    <w:abstractNumId w:val="5"/>
  </w:num>
  <w:num w:numId="11">
    <w:abstractNumId w:val="4"/>
  </w:num>
  <w:num w:numId="12">
    <w:abstractNumId w:val="28"/>
  </w:num>
  <w:num w:numId="13">
    <w:abstractNumId w:val="2"/>
  </w:num>
  <w:num w:numId="14">
    <w:abstractNumId w:val="10"/>
  </w:num>
  <w:num w:numId="15">
    <w:abstractNumId w:val="15"/>
  </w:num>
  <w:num w:numId="16">
    <w:abstractNumId w:val="18"/>
  </w:num>
  <w:num w:numId="17">
    <w:abstractNumId w:val="11"/>
  </w:num>
  <w:num w:numId="18">
    <w:abstractNumId w:val="16"/>
  </w:num>
  <w:num w:numId="19">
    <w:abstractNumId w:val="24"/>
  </w:num>
  <w:num w:numId="20">
    <w:abstractNumId w:val="19"/>
  </w:num>
  <w:num w:numId="21">
    <w:abstractNumId w:val="27"/>
  </w:num>
  <w:num w:numId="22">
    <w:abstractNumId w:val="33"/>
  </w:num>
  <w:num w:numId="23">
    <w:abstractNumId w:val="39"/>
  </w:num>
  <w:num w:numId="24">
    <w:abstractNumId w:val="3"/>
  </w:num>
  <w:num w:numId="25">
    <w:abstractNumId w:val="21"/>
  </w:num>
  <w:num w:numId="26">
    <w:abstractNumId w:val="9"/>
  </w:num>
  <w:num w:numId="27">
    <w:abstractNumId w:val="36"/>
  </w:num>
  <w:num w:numId="28">
    <w:abstractNumId w:val="26"/>
  </w:num>
  <w:num w:numId="29">
    <w:abstractNumId w:val="1"/>
  </w:num>
  <w:num w:numId="30">
    <w:abstractNumId w:val="37"/>
  </w:num>
  <w:num w:numId="31">
    <w:abstractNumId w:val="35"/>
  </w:num>
  <w:num w:numId="32">
    <w:abstractNumId w:val="17"/>
  </w:num>
  <w:num w:numId="33">
    <w:abstractNumId w:val="14"/>
  </w:num>
  <w:num w:numId="34">
    <w:abstractNumId w:val="23"/>
  </w:num>
  <w:num w:numId="35">
    <w:abstractNumId w:val="31"/>
  </w:num>
  <w:num w:numId="36">
    <w:abstractNumId w:val="34"/>
  </w:num>
  <w:num w:numId="37">
    <w:abstractNumId w:val="0"/>
  </w:num>
  <w:num w:numId="38">
    <w:abstractNumId w:val="32"/>
  </w:num>
  <w:num w:numId="39">
    <w:abstractNumId w:val="25"/>
  </w:num>
  <w:num w:numId="40">
    <w:abstractNumId w:val="22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25"/>
    <w:rsid w:val="000019F7"/>
    <w:rsid w:val="0001706E"/>
    <w:rsid w:val="00017A77"/>
    <w:rsid w:val="000223BA"/>
    <w:rsid w:val="000516D3"/>
    <w:rsid w:val="00060C33"/>
    <w:rsid w:val="000617E7"/>
    <w:rsid w:val="00062E99"/>
    <w:rsid w:val="00071505"/>
    <w:rsid w:val="00073A17"/>
    <w:rsid w:val="00076990"/>
    <w:rsid w:val="000A167C"/>
    <w:rsid w:val="000B1BDD"/>
    <w:rsid w:val="000B4244"/>
    <w:rsid w:val="000D1C5F"/>
    <w:rsid w:val="000D687A"/>
    <w:rsid w:val="000E1642"/>
    <w:rsid w:val="000F538B"/>
    <w:rsid w:val="001063DF"/>
    <w:rsid w:val="00120A08"/>
    <w:rsid w:val="001249C5"/>
    <w:rsid w:val="001320C8"/>
    <w:rsid w:val="00146ABD"/>
    <w:rsid w:val="0015394B"/>
    <w:rsid w:val="00156791"/>
    <w:rsid w:val="0016081E"/>
    <w:rsid w:val="00162994"/>
    <w:rsid w:val="00174CA2"/>
    <w:rsid w:val="00177725"/>
    <w:rsid w:val="00186DE8"/>
    <w:rsid w:val="00192C92"/>
    <w:rsid w:val="001A5F52"/>
    <w:rsid w:val="001C2D81"/>
    <w:rsid w:val="001C629D"/>
    <w:rsid w:val="001D11A6"/>
    <w:rsid w:val="001E37FC"/>
    <w:rsid w:val="00211221"/>
    <w:rsid w:val="00216088"/>
    <w:rsid w:val="00227894"/>
    <w:rsid w:val="00244D83"/>
    <w:rsid w:val="002454D4"/>
    <w:rsid w:val="00245886"/>
    <w:rsid w:val="00280931"/>
    <w:rsid w:val="00282B69"/>
    <w:rsid w:val="002961A7"/>
    <w:rsid w:val="002B609B"/>
    <w:rsid w:val="002B6D73"/>
    <w:rsid w:val="002E458C"/>
    <w:rsid w:val="002E4815"/>
    <w:rsid w:val="002F11E7"/>
    <w:rsid w:val="0031147F"/>
    <w:rsid w:val="00312016"/>
    <w:rsid w:val="0033137C"/>
    <w:rsid w:val="0035569E"/>
    <w:rsid w:val="00360B20"/>
    <w:rsid w:val="00380F2C"/>
    <w:rsid w:val="003A0892"/>
    <w:rsid w:val="003D12A0"/>
    <w:rsid w:val="003D5CF2"/>
    <w:rsid w:val="003D7521"/>
    <w:rsid w:val="003E5A03"/>
    <w:rsid w:val="003E5D74"/>
    <w:rsid w:val="003E6F23"/>
    <w:rsid w:val="003F0FB7"/>
    <w:rsid w:val="003F2733"/>
    <w:rsid w:val="003F44D0"/>
    <w:rsid w:val="0041669A"/>
    <w:rsid w:val="004308BD"/>
    <w:rsid w:val="00434225"/>
    <w:rsid w:val="00440AA4"/>
    <w:rsid w:val="00447899"/>
    <w:rsid w:val="004503F8"/>
    <w:rsid w:val="004519A5"/>
    <w:rsid w:val="00452C9A"/>
    <w:rsid w:val="00461497"/>
    <w:rsid w:val="00471FCD"/>
    <w:rsid w:val="004750FB"/>
    <w:rsid w:val="004814F4"/>
    <w:rsid w:val="004954B4"/>
    <w:rsid w:val="00496625"/>
    <w:rsid w:val="004A75B7"/>
    <w:rsid w:val="004C331C"/>
    <w:rsid w:val="004C44C2"/>
    <w:rsid w:val="004C618D"/>
    <w:rsid w:val="004D18EF"/>
    <w:rsid w:val="004F418E"/>
    <w:rsid w:val="005054A2"/>
    <w:rsid w:val="005235AE"/>
    <w:rsid w:val="005242C0"/>
    <w:rsid w:val="00536CEC"/>
    <w:rsid w:val="00537573"/>
    <w:rsid w:val="00547607"/>
    <w:rsid w:val="0055732D"/>
    <w:rsid w:val="0056740F"/>
    <w:rsid w:val="005822E0"/>
    <w:rsid w:val="005827A6"/>
    <w:rsid w:val="00596003"/>
    <w:rsid w:val="0059697D"/>
    <w:rsid w:val="005B7108"/>
    <w:rsid w:val="005C4684"/>
    <w:rsid w:val="005F243D"/>
    <w:rsid w:val="00600306"/>
    <w:rsid w:val="006035CC"/>
    <w:rsid w:val="006162A7"/>
    <w:rsid w:val="00627FBD"/>
    <w:rsid w:val="00630D2C"/>
    <w:rsid w:val="00635D48"/>
    <w:rsid w:val="006522B0"/>
    <w:rsid w:val="00652B39"/>
    <w:rsid w:val="006664B2"/>
    <w:rsid w:val="00671640"/>
    <w:rsid w:val="00682790"/>
    <w:rsid w:val="00683E08"/>
    <w:rsid w:val="006917DD"/>
    <w:rsid w:val="006A3545"/>
    <w:rsid w:val="006A51B4"/>
    <w:rsid w:val="006E73AF"/>
    <w:rsid w:val="007166B5"/>
    <w:rsid w:val="00724106"/>
    <w:rsid w:val="0073596F"/>
    <w:rsid w:val="00735D81"/>
    <w:rsid w:val="0074383B"/>
    <w:rsid w:val="00751E66"/>
    <w:rsid w:val="00764363"/>
    <w:rsid w:val="007678E0"/>
    <w:rsid w:val="007736D1"/>
    <w:rsid w:val="00781121"/>
    <w:rsid w:val="007907F9"/>
    <w:rsid w:val="00791ABC"/>
    <w:rsid w:val="007B2FCA"/>
    <w:rsid w:val="007E200B"/>
    <w:rsid w:val="007E61E7"/>
    <w:rsid w:val="007E6F8F"/>
    <w:rsid w:val="007F3DB3"/>
    <w:rsid w:val="007F4B54"/>
    <w:rsid w:val="007F74D1"/>
    <w:rsid w:val="00837EF3"/>
    <w:rsid w:val="00845373"/>
    <w:rsid w:val="00852CE2"/>
    <w:rsid w:val="00853F7E"/>
    <w:rsid w:val="008551B4"/>
    <w:rsid w:val="00862818"/>
    <w:rsid w:val="008938FF"/>
    <w:rsid w:val="008A1C86"/>
    <w:rsid w:val="008B1AEB"/>
    <w:rsid w:val="008B2F6B"/>
    <w:rsid w:val="008B40A7"/>
    <w:rsid w:val="008B6573"/>
    <w:rsid w:val="008C6154"/>
    <w:rsid w:val="008C718A"/>
    <w:rsid w:val="008E55FF"/>
    <w:rsid w:val="008F107D"/>
    <w:rsid w:val="00921F5F"/>
    <w:rsid w:val="00923B8E"/>
    <w:rsid w:val="00930FDA"/>
    <w:rsid w:val="00941723"/>
    <w:rsid w:val="0095145C"/>
    <w:rsid w:val="0095528E"/>
    <w:rsid w:val="00966E39"/>
    <w:rsid w:val="00967585"/>
    <w:rsid w:val="009806F8"/>
    <w:rsid w:val="00983501"/>
    <w:rsid w:val="00984FF4"/>
    <w:rsid w:val="009A585D"/>
    <w:rsid w:val="009A6EB1"/>
    <w:rsid w:val="009B4A08"/>
    <w:rsid w:val="009F5601"/>
    <w:rsid w:val="00A01ADB"/>
    <w:rsid w:val="00A450AC"/>
    <w:rsid w:val="00A457BB"/>
    <w:rsid w:val="00A546B0"/>
    <w:rsid w:val="00A769C6"/>
    <w:rsid w:val="00A96F63"/>
    <w:rsid w:val="00AB10CB"/>
    <w:rsid w:val="00B1198E"/>
    <w:rsid w:val="00B11C0C"/>
    <w:rsid w:val="00B159F1"/>
    <w:rsid w:val="00B22E9C"/>
    <w:rsid w:val="00B263E3"/>
    <w:rsid w:val="00B26472"/>
    <w:rsid w:val="00B35304"/>
    <w:rsid w:val="00B443F5"/>
    <w:rsid w:val="00B61265"/>
    <w:rsid w:val="00B663CA"/>
    <w:rsid w:val="00B66682"/>
    <w:rsid w:val="00B867E9"/>
    <w:rsid w:val="00BA1749"/>
    <w:rsid w:val="00BA41AB"/>
    <w:rsid w:val="00BB3A93"/>
    <w:rsid w:val="00BB62C0"/>
    <w:rsid w:val="00BE0A03"/>
    <w:rsid w:val="00BE4611"/>
    <w:rsid w:val="00BF0A37"/>
    <w:rsid w:val="00C00AFA"/>
    <w:rsid w:val="00C042C0"/>
    <w:rsid w:val="00C05833"/>
    <w:rsid w:val="00C14377"/>
    <w:rsid w:val="00C16277"/>
    <w:rsid w:val="00C22FBB"/>
    <w:rsid w:val="00C37B9A"/>
    <w:rsid w:val="00C418D6"/>
    <w:rsid w:val="00C45D1E"/>
    <w:rsid w:val="00C50DDC"/>
    <w:rsid w:val="00C51379"/>
    <w:rsid w:val="00C53B4C"/>
    <w:rsid w:val="00C64FEF"/>
    <w:rsid w:val="00C71C6E"/>
    <w:rsid w:val="00C773C0"/>
    <w:rsid w:val="00CA7FCC"/>
    <w:rsid w:val="00CC2743"/>
    <w:rsid w:val="00CC398D"/>
    <w:rsid w:val="00CD7388"/>
    <w:rsid w:val="00CD7D31"/>
    <w:rsid w:val="00CE2396"/>
    <w:rsid w:val="00CE2AF9"/>
    <w:rsid w:val="00D02E6E"/>
    <w:rsid w:val="00D10BFD"/>
    <w:rsid w:val="00D344FD"/>
    <w:rsid w:val="00D406E0"/>
    <w:rsid w:val="00D50AF9"/>
    <w:rsid w:val="00D52A42"/>
    <w:rsid w:val="00D56637"/>
    <w:rsid w:val="00D56A7B"/>
    <w:rsid w:val="00D570FF"/>
    <w:rsid w:val="00D6006B"/>
    <w:rsid w:val="00D77669"/>
    <w:rsid w:val="00D941C3"/>
    <w:rsid w:val="00DA30AD"/>
    <w:rsid w:val="00DA4C53"/>
    <w:rsid w:val="00DB0227"/>
    <w:rsid w:val="00DB2BA7"/>
    <w:rsid w:val="00DB2DA0"/>
    <w:rsid w:val="00DB37AF"/>
    <w:rsid w:val="00DD6599"/>
    <w:rsid w:val="00DE1E7C"/>
    <w:rsid w:val="00DE4A22"/>
    <w:rsid w:val="00DE4E5E"/>
    <w:rsid w:val="00DF5B24"/>
    <w:rsid w:val="00DF78E5"/>
    <w:rsid w:val="00DF7F2C"/>
    <w:rsid w:val="00E05AE4"/>
    <w:rsid w:val="00E14B51"/>
    <w:rsid w:val="00E17893"/>
    <w:rsid w:val="00E333DB"/>
    <w:rsid w:val="00E33952"/>
    <w:rsid w:val="00E36017"/>
    <w:rsid w:val="00E557F8"/>
    <w:rsid w:val="00E62A94"/>
    <w:rsid w:val="00E62ED7"/>
    <w:rsid w:val="00E7360D"/>
    <w:rsid w:val="00E75CE6"/>
    <w:rsid w:val="00E7727C"/>
    <w:rsid w:val="00E9599C"/>
    <w:rsid w:val="00EB19DF"/>
    <w:rsid w:val="00EB7040"/>
    <w:rsid w:val="00ED1576"/>
    <w:rsid w:val="00EF6210"/>
    <w:rsid w:val="00F13D95"/>
    <w:rsid w:val="00F200D6"/>
    <w:rsid w:val="00F220E5"/>
    <w:rsid w:val="00F437AB"/>
    <w:rsid w:val="00F4390E"/>
    <w:rsid w:val="00F50527"/>
    <w:rsid w:val="00F54AB2"/>
    <w:rsid w:val="00F926BF"/>
    <w:rsid w:val="00FA210C"/>
    <w:rsid w:val="00FA40B8"/>
    <w:rsid w:val="00FC344C"/>
    <w:rsid w:val="00FD389D"/>
    <w:rsid w:val="00FE03EB"/>
    <w:rsid w:val="00FF018E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931"/>
    <w:rPr>
      <w:rFonts w:ascii="Calibri" w:eastAsia="Times New Roman" w:hAnsi="Calibri" w:cs="Times New Roman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280931"/>
    <w:pPr>
      <w:keepNext/>
      <w:jc w:val="both"/>
      <w:outlineLvl w:val="0"/>
    </w:pPr>
    <w:rPr>
      <w:rFonts w:ascii="Times New Roman" w:hAnsi="Times New Roman"/>
      <w:b/>
      <w:bCs/>
      <w:sz w:val="24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F7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80F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80F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80F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80F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454D4"/>
    <w:pPr>
      <w:spacing w:after="0" w:line="240" w:lineRule="auto"/>
    </w:pPr>
  </w:style>
  <w:style w:type="paragraph" w:styleId="Kopfzeile">
    <w:name w:val="header"/>
    <w:basedOn w:val="Standard"/>
    <w:link w:val="KopfzeileZchn"/>
    <w:unhideWhenUsed/>
    <w:rsid w:val="0044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0AA4"/>
  </w:style>
  <w:style w:type="paragraph" w:styleId="Fuzeile">
    <w:name w:val="footer"/>
    <w:basedOn w:val="Standard"/>
    <w:link w:val="FuzeileZchn"/>
    <w:uiPriority w:val="99"/>
    <w:unhideWhenUsed/>
    <w:rsid w:val="0044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0A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AA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80931"/>
    <w:rPr>
      <w:rFonts w:ascii="Times New Roman" w:eastAsia="Times New Roman" w:hAnsi="Times New Roman" w:cs="Times New Roman"/>
      <w:b/>
      <w:bCs/>
      <w:sz w:val="24"/>
      <w:lang w:val="de-DE"/>
    </w:rPr>
  </w:style>
  <w:style w:type="table" w:styleId="Tabellenraster">
    <w:name w:val="Table Grid"/>
    <w:basedOn w:val="NormaleTabelle"/>
    <w:uiPriority w:val="59"/>
    <w:rsid w:val="00D52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59697D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A01ADB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80F2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80F2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80F2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80F2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customStyle="1" w:styleId="Style1">
    <w:name w:val="Style1"/>
    <w:basedOn w:val="Standard"/>
    <w:rsid w:val="00380F2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Style2">
    <w:name w:val="Style2"/>
    <w:basedOn w:val="Standard"/>
    <w:rsid w:val="00380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Style4">
    <w:name w:val="Style4"/>
    <w:basedOn w:val="Standard"/>
    <w:rsid w:val="00380F2C"/>
    <w:pPr>
      <w:widowControl w:val="0"/>
      <w:autoSpaceDE w:val="0"/>
      <w:autoSpaceDN w:val="0"/>
      <w:adjustRightInd w:val="0"/>
      <w:spacing w:after="0" w:line="226" w:lineRule="exact"/>
      <w:ind w:hanging="979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Style5">
    <w:name w:val="Style5"/>
    <w:basedOn w:val="Standard"/>
    <w:rsid w:val="00380F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Style6">
    <w:name w:val="Style6"/>
    <w:basedOn w:val="Standard"/>
    <w:rsid w:val="00380F2C"/>
    <w:pPr>
      <w:widowControl w:val="0"/>
      <w:autoSpaceDE w:val="0"/>
      <w:autoSpaceDN w:val="0"/>
      <w:adjustRightInd w:val="0"/>
      <w:spacing w:after="0" w:line="230" w:lineRule="exact"/>
      <w:ind w:hanging="984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Style7">
    <w:name w:val="Style7"/>
    <w:basedOn w:val="Standard"/>
    <w:rsid w:val="00380F2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Style8">
    <w:name w:val="Style8"/>
    <w:basedOn w:val="Standard"/>
    <w:rsid w:val="00380F2C"/>
    <w:pPr>
      <w:widowControl w:val="0"/>
      <w:autoSpaceDE w:val="0"/>
      <w:autoSpaceDN w:val="0"/>
      <w:adjustRightInd w:val="0"/>
      <w:spacing w:after="0" w:line="235" w:lineRule="exact"/>
      <w:ind w:hanging="384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Style9">
    <w:name w:val="Style9"/>
    <w:basedOn w:val="Standard"/>
    <w:rsid w:val="00380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FontStyle11">
    <w:name w:val="Font Style11"/>
    <w:rsid w:val="00380F2C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2">
    <w:name w:val="Font Style12"/>
    <w:rsid w:val="00380F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380F2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380F2C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380F2C"/>
    <w:rPr>
      <w:rFonts w:ascii="Times New Roman" w:hAnsi="Times New Roman" w:cs="Times New Roman"/>
      <w:b/>
      <w:bCs/>
      <w:sz w:val="26"/>
      <w:szCs w:val="26"/>
    </w:rPr>
  </w:style>
  <w:style w:type="paragraph" w:styleId="Textkrper">
    <w:name w:val="Body Text"/>
    <w:basedOn w:val="Standard"/>
    <w:link w:val="TextkrperZchn"/>
    <w:rsid w:val="00380F2C"/>
    <w:pPr>
      <w:spacing w:after="0" w:line="240" w:lineRule="auto"/>
      <w:jc w:val="both"/>
    </w:pPr>
    <w:rPr>
      <w:rFonts w:ascii="Times New Roman" w:hAnsi="Times New Roman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380F2C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Alaprtelmezett">
    <w:name w:val="Alapértelmezett"/>
    <w:rsid w:val="003E5D74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val="hu-HU"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F7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931"/>
    <w:rPr>
      <w:rFonts w:ascii="Calibri" w:eastAsia="Times New Roman" w:hAnsi="Calibri" w:cs="Times New Roman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280931"/>
    <w:pPr>
      <w:keepNext/>
      <w:jc w:val="both"/>
      <w:outlineLvl w:val="0"/>
    </w:pPr>
    <w:rPr>
      <w:rFonts w:ascii="Times New Roman" w:hAnsi="Times New Roman"/>
      <w:b/>
      <w:bCs/>
      <w:sz w:val="24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F7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80F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80F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80F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80F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454D4"/>
    <w:pPr>
      <w:spacing w:after="0" w:line="240" w:lineRule="auto"/>
    </w:pPr>
  </w:style>
  <w:style w:type="paragraph" w:styleId="Kopfzeile">
    <w:name w:val="header"/>
    <w:basedOn w:val="Standard"/>
    <w:link w:val="KopfzeileZchn"/>
    <w:unhideWhenUsed/>
    <w:rsid w:val="0044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0AA4"/>
  </w:style>
  <w:style w:type="paragraph" w:styleId="Fuzeile">
    <w:name w:val="footer"/>
    <w:basedOn w:val="Standard"/>
    <w:link w:val="FuzeileZchn"/>
    <w:uiPriority w:val="99"/>
    <w:unhideWhenUsed/>
    <w:rsid w:val="0044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0A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AA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80931"/>
    <w:rPr>
      <w:rFonts w:ascii="Times New Roman" w:eastAsia="Times New Roman" w:hAnsi="Times New Roman" w:cs="Times New Roman"/>
      <w:b/>
      <w:bCs/>
      <w:sz w:val="24"/>
      <w:lang w:val="de-DE"/>
    </w:rPr>
  </w:style>
  <w:style w:type="table" w:styleId="Tabellenraster">
    <w:name w:val="Table Grid"/>
    <w:basedOn w:val="NormaleTabelle"/>
    <w:uiPriority w:val="59"/>
    <w:rsid w:val="00D52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59697D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A01ADB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80F2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80F2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80F2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80F2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customStyle="1" w:styleId="Style1">
    <w:name w:val="Style1"/>
    <w:basedOn w:val="Standard"/>
    <w:rsid w:val="00380F2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Style2">
    <w:name w:val="Style2"/>
    <w:basedOn w:val="Standard"/>
    <w:rsid w:val="00380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Style4">
    <w:name w:val="Style4"/>
    <w:basedOn w:val="Standard"/>
    <w:rsid w:val="00380F2C"/>
    <w:pPr>
      <w:widowControl w:val="0"/>
      <w:autoSpaceDE w:val="0"/>
      <w:autoSpaceDN w:val="0"/>
      <w:adjustRightInd w:val="0"/>
      <w:spacing w:after="0" w:line="226" w:lineRule="exact"/>
      <w:ind w:hanging="979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Style5">
    <w:name w:val="Style5"/>
    <w:basedOn w:val="Standard"/>
    <w:rsid w:val="00380F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Style6">
    <w:name w:val="Style6"/>
    <w:basedOn w:val="Standard"/>
    <w:rsid w:val="00380F2C"/>
    <w:pPr>
      <w:widowControl w:val="0"/>
      <w:autoSpaceDE w:val="0"/>
      <w:autoSpaceDN w:val="0"/>
      <w:adjustRightInd w:val="0"/>
      <w:spacing w:after="0" w:line="230" w:lineRule="exact"/>
      <w:ind w:hanging="984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Style7">
    <w:name w:val="Style7"/>
    <w:basedOn w:val="Standard"/>
    <w:rsid w:val="00380F2C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Style8">
    <w:name w:val="Style8"/>
    <w:basedOn w:val="Standard"/>
    <w:rsid w:val="00380F2C"/>
    <w:pPr>
      <w:widowControl w:val="0"/>
      <w:autoSpaceDE w:val="0"/>
      <w:autoSpaceDN w:val="0"/>
      <w:adjustRightInd w:val="0"/>
      <w:spacing w:after="0" w:line="235" w:lineRule="exact"/>
      <w:ind w:hanging="384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Style9">
    <w:name w:val="Style9"/>
    <w:basedOn w:val="Standard"/>
    <w:rsid w:val="00380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FontStyle11">
    <w:name w:val="Font Style11"/>
    <w:rsid w:val="00380F2C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2">
    <w:name w:val="Font Style12"/>
    <w:rsid w:val="00380F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380F2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380F2C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380F2C"/>
    <w:rPr>
      <w:rFonts w:ascii="Times New Roman" w:hAnsi="Times New Roman" w:cs="Times New Roman"/>
      <w:b/>
      <w:bCs/>
      <w:sz w:val="26"/>
      <w:szCs w:val="26"/>
    </w:rPr>
  </w:style>
  <w:style w:type="paragraph" w:styleId="Textkrper">
    <w:name w:val="Body Text"/>
    <w:basedOn w:val="Standard"/>
    <w:link w:val="TextkrperZchn"/>
    <w:rsid w:val="00380F2C"/>
    <w:pPr>
      <w:spacing w:after="0" w:line="240" w:lineRule="auto"/>
      <w:jc w:val="both"/>
    </w:pPr>
    <w:rPr>
      <w:rFonts w:ascii="Times New Roman" w:hAnsi="Times New Roman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380F2C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Alaprtelmezett">
    <w:name w:val="Alapértelmezett"/>
    <w:rsid w:val="003E5D74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val="hu-HU"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F7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BADE-7AA8-4CB2-9AE4-3C38573A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WRUSER02</dc:creator>
  <cp:lastModifiedBy>WRUSER02</cp:lastModifiedBy>
  <cp:revision>7</cp:revision>
  <cp:lastPrinted>2014-04-11T06:24:00Z</cp:lastPrinted>
  <dcterms:created xsi:type="dcterms:W3CDTF">2014-04-14T08:47:00Z</dcterms:created>
  <dcterms:modified xsi:type="dcterms:W3CDTF">2014-04-15T08:00:00Z</dcterms:modified>
</cp:coreProperties>
</file>